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15" w:rsidRPr="007529CF" w:rsidRDefault="007B39EE" w:rsidP="00494415">
      <w:pPr>
        <w:jc w:val="center"/>
        <w:rPr>
          <w:rFonts w:ascii="Biondi" w:hAnsi="Biondi"/>
          <w:b/>
          <w:color w:val="FF0000"/>
          <w:sz w:val="76"/>
          <w:szCs w:val="76"/>
        </w:rPr>
      </w:pPr>
      <w:bookmarkStart w:id="0" w:name="_GoBack"/>
      <w:bookmarkEnd w:id="0"/>
      <w:r w:rsidRPr="007529CF">
        <w:rPr>
          <w:noProof/>
          <w:color w:val="0000FF"/>
          <w:sz w:val="17"/>
          <w:szCs w:val="17"/>
        </w:rPr>
        <w:drawing>
          <wp:inline distT="0" distB="0" distL="0" distR="0">
            <wp:extent cx="1511528" cy="424049"/>
            <wp:effectExtent l="0" t="0" r="0" b="0"/>
            <wp:docPr id="1" name="Picture 1" descr="Swiss Chalet Fine Foo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 Chalet Fine Foods">
                      <a:hlinkClick r:id="rId5"/>
                    </pic:cNvPr>
                    <pic:cNvPicPr>
                      <a:picLocks noChangeAspect="1" noChangeArrowheads="1"/>
                    </pic:cNvPicPr>
                  </pic:nvPicPr>
                  <pic:blipFill>
                    <a:blip r:embed="rId6" cstate="print"/>
                    <a:srcRect/>
                    <a:stretch>
                      <a:fillRect/>
                    </a:stretch>
                  </pic:blipFill>
                  <pic:spPr bwMode="auto">
                    <a:xfrm>
                      <a:off x="0" y="0"/>
                      <a:ext cx="1511528" cy="424049"/>
                    </a:xfrm>
                    <a:prstGeom prst="rect">
                      <a:avLst/>
                    </a:prstGeom>
                    <a:noFill/>
                    <a:ln w="9525">
                      <a:noFill/>
                      <a:miter lim="800000"/>
                      <a:headEnd/>
                      <a:tailEnd/>
                    </a:ln>
                  </pic:spPr>
                </pic:pic>
              </a:graphicData>
            </a:graphic>
          </wp:inline>
        </w:drawing>
      </w:r>
      <w:r w:rsidR="00A27E1E" w:rsidRPr="007529CF">
        <w:rPr>
          <w:rFonts w:ascii="Biondi" w:hAnsi="Biondi"/>
          <w:b/>
          <w:color w:val="FF0000"/>
          <w:sz w:val="38"/>
          <w:szCs w:val="38"/>
        </w:rPr>
        <w:t xml:space="preserve"> </w:t>
      </w:r>
    </w:p>
    <w:p w:rsidR="00EC447A" w:rsidRDefault="00EC447A" w:rsidP="00EC447A">
      <w:pPr>
        <w:rPr>
          <w:sz w:val="24"/>
          <w:szCs w:val="24"/>
        </w:rPr>
      </w:pPr>
    </w:p>
    <w:p w:rsidR="00EC447A" w:rsidRDefault="00EC447A" w:rsidP="00EC447A">
      <w:pPr>
        <w:autoSpaceDE w:val="0"/>
        <w:autoSpaceDN w:val="0"/>
        <w:jc w:val="center"/>
        <w:rPr>
          <w:b/>
          <w:bCs/>
          <w:sz w:val="24"/>
          <w:szCs w:val="24"/>
        </w:rPr>
      </w:pPr>
      <w:r>
        <w:rPr>
          <w:b/>
          <w:bCs/>
          <w:sz w:val="24"/>
          <w:szCs w:val="24"/>
        </w:rPr>
        <w:t>Director of Brand Development / La Rose Noire</w:t>
      </w:r>
    </w:p>
    <w:p w:rsidR="00EC447A" w:rsidRDefault="00EC447A" w:rsidP="00EC447A">
      <w:pPr>
        <w:autoSpaceDE w:val="0"/>
        <w:autoSpaceDN w:val="0"/>
        <w:jc w:val="center"/>
        <w:rPr>
          <w:b/>
          <w:bCs/>
          <w:sz w:val="24"/>
          <w:szCs w:val="24"/>
        </w:rPr>
      </w:pPr>
      <w:r>
        <w:rPr>
          <w:b/>
          <w:bCs/>
          <w:sz w:val="24"/>
          <w:szCs w:val="24"/>
        </w:rPr>
        <w:t>Job Summary</w:t>
      </w:r>
    </w:p>
    <w:p w:rsidR="00EC447A" w:rsidRDefault="00EC447A" w:rsidP="00EC447A">
      <w:pPr>
        <w:autoSpaceDE w:val="0"/>
        <w:autoSpaceDN w:val="0"/>
        <w:jc w:val="center"/>
        <w:rPr>
          <w:sz w:val="24"/>
          <w:szCs w:val="24"/>
        </w:rPr>
      </w:pPr>
    </w:p>
    <w:p w:rsidR="00EC447A" w:rsidRDefault="00EC447A" w:rsidP="00B90E3C">
      <w:pPr>
        <w:rPr>
          <w:sz w:val="24"/>
          <w:szCs w:val="24"/>
        </w:rPr>
      </w:pPr>
      <w:r>
        <w:rPr>
          <w:sz w:val="24"/>
          <w:szCs w:val="24"/>
        </w:rPr>
        <w:t>Position plans, develops, and directs sales efforts exclusively for the La Rose Noire brand, through food service distribution.  This position manages the National Brand Manager for LRN for the US market. Position requires collaboration with food service, retail, and club sales divisions of our Company.  Position will align with business development, marketing, procurement, and forecasting teams to drive LRN sales. </w:t>
      </w:r>
      <w:r w:rsidR="00B90E3C">
        <w:rPr>
          <w:rFonts w:eastAsia="Times New Roman"/>
        </w:rPr>
        <w:t xml:space="preserve">Position requires candidate to focus on high volume targets such as food service distribution and national chain and manufacturing accounts.  Position requires ability to manage broker team.  </w:t>
      </w:r>
      <w:r>
        <w:rPr>
          <w:sz w:val="24"/>
          <w:szCs w:val="24"/>
        </w:rPr>
        <w:t xml:space="preserve"> Sets sales targets for the LRN Sales Team; provides strategic direction and leadership for National Brand Manager.   Provides market analysis and works with LRN team for new product launches.</w:t>
      </w:r>
    </w:p>
    <w:p w:rsidR="00EC447A" w:rsidRDefault="00EC447A" w:rsidP="00EC447A">
      <w:pPr>
        <w:autoSpaceDE w:val="0"/>
        <w:autoSpaceDN w:val="0"/>
        <w:rPr>
          <w:sz w:val="24"/>
          <w:szCs w:val="24"/>
        </w:rPr>
      </w:pPr>
    </w:p>
    <w:p w:rsidR="00EC447A" w:rsidRDefault="00EC447A" w:rsidP="00EC447A">
      <w:pPr>
        <w:autoSpaceDE w:val="0"/>
        <w:autoSpaceDN w:val="0"/>
        <w:rPr>
          <w:sz w:val="24"/>
          <w:szCs w:val="24"/>
        </w:rPr>
      </w:pPr>
      <w:r>
        <w:rPr>
          <w:sz w:val="24"/>
          <w:szCs w:val="24"/>
        </w:rPr>
        <w:t>The successful candidate in this role, is an extroverted, self-motivated personality with strong prioritizing, organizational and communication skills.   Position must interact with all levels of the Organization &amp; LRN Team.</w:t>
      </w:r>
      <w:r w:rsidR="00782F3B">
        <w:rPr>
          <w:sz w:val="24"/>
          <w:szCs w:val="24"/>
        </w:rPr>
        <w:t xml:space="preserve"> </w:t>
      </w:r>
      <w:r>
        <w:rPr>
          <w:sz w:val="24"/>
          <w:szCs w:val="24"/>
        </w:rPr>
        <w:t>Must have knowledge of food service sales category with the ability to provide strategic direction.   Ability to explore customer and market trends and analyze and forecast market needs.  Stays in touch with competitive categories and industry trends. Able to coordinate and execute short and lon</w:t>
      </w:r>
      <w:r w:rsidR="0047483F">
        <w:rPr>
          <w:sz w:val="24"/>
          <w:szCs w:val="24"/>
        </w:rPr>
        <w:t>g-</w:t>
      </w:r>
      <w:r>
        <w:rPr>
          <w:sz w:val="24"/>
          <w:szCs w:val="24"/>
        </w:rPr>
        <w:t xml:space="preserve">term strategies.  Must have strong </w:t>
      </w:r>
      <w:r w:rsidR="00B90E3C">
        <w:rPr>
          <w:sz w:val="24"/>
          <w:szCs w:val="24"/>
        </w:rPr>
        <w:t>d</w:t>
      </w:r>
      <w:r>
        <w:rPr>
          <w:sz w:val="24"/>
          <w:szCs w:val="24"/>
        </w:rPr>
        <w:t xml:space="preserve">ata </w:t>
      </w:r>
      <w:r w:rsidR="00B90E3C">
        <w:rPr>
          <w:sz w:val="24"/>
          <w:szCs w:val="24"/>
        </w:rPr>
        <w:t>a</w:t>
      </w:r>
      <w:r>
        <w:rPr>
          <w:sz w:val="24"/>
          <w:szCs w:val="24"/>
        </w:rPr>
        <w:t>nalytics.  Must report activities to LRN and GGG Leadership.  Ability to make sales presentations to all levels of our Organization, leadership and industry customers.</w:t>
      </w:r>
    </w:p>
    <w:p w:rsidR="00EC447A" w:rsidRDefault="00EC447A" w:rsidP="00EC447A">
      <w:pPr>
        <w:autoSpaceDE w:val="0"/>
        <w:autoSpaceDN w:val="0"/>
        <w:rPr>
          <w:sz w:val="24"/>
          <w:szCs w:val="24"/>
        </w:rPr>
      </w:pPr>
    </w:p>
    <w:p w:rsidR="00EC447A" w:rsidRPr="00E8784E" w:rsidRDefault="00EC447A" w:rsidP="00EC447A">
      <w:pPr>
        <w:autoSpaceDE w:val="0"/>
        <w:autoSpaceDN w:val="0"/>
        <w:rPr>
          <w:rFonts w:asciiTheme="minorHAnsi" w:hAnsiTheme="minorHAnsi" w:cstheme="minorHAnsi"/>
          <w:sz w:val="24"/>
          <w:szCs w:val="24"/>
        </w:rPr>
      </w:pPr>
      <w:r>
        <w:rPr>
          <w:sz w:val="24"/>
          <w:szCs w:val="24"/>
        </w:rPr>
        <w:t>This position requires the incumbent to work a flexible schedule. Travel will be required for up to 50% of the time</w:t>
      </w:r>
      <w:r w:rsidR="0047483F">
        <w:rPr>
          <w:sz w:val="24"/>
          <w:szCs w:val="24"/>
        </w:rPr>
        <w:t>;</w:t>
      </w:r>
      <w:r>
        <w:rPr>
          <w:sz w:val="24"/>
          <w:szCs w:val="24"/>
        </w:rPr>
        <w:t xml:space="preserve"> </w:t>
      </w:r>
      <w:r w:rsidR="0047483F">
        <w:rPr>
          <w:sz w:val="24"/>
          <w:szCs w:val="24"/>
        </w:rPr>
        <w:t>m</w:t>
      </w:r>
      <w:r>
        <w:rPr>
          <w:sz w:val="24"/>
          <w:szCs w:val="24"/>
        </w:rPr>
        <w:t>ay include travel during holidays and weekends.  Will have to attend food shows, seminars, LRN training and custo</w:t>
      </w:r>
      <w:r w:rsidRPr="00E8784E">
        <w:rPr>
          <w:rFonts w:asciiTheme="minorHAnsi" w:hAnsiTheme="minorHAnsi" w:cstheme="minorHAnsi"/>
          <w:sz w:val="24"/>
          <w:szCs w:val="24"/>
        </w:rPr>
        <w:t xml:space="preserve">mer trips abroad. </w:t>
      </w:r>
      <w:r w:rsidR="00782F3B" w:rsidRPr="00E8784E">
        <w:rPr>
          <w:rFonts w:asciiTheme="minorHAnsi" w:hAnsiTheme="minorHAnsi" w:cstheme="minorHAnsi"/>
          <w:sz w:val="24"/>
          <w:szCs w:val="24"/>
        </w:rPr>
        <w:t xml:space="preserve">  </w:t>
      </w:r>
      <w:r w:rsidRPr="00E8784E">
        <w:rPr>
          <w:rFonts w:asciiTheme="minorHAnsi" w:hAnsiTheme="minorHAnsi" w:cstheme="minorHAnsi"/>
          <w:sz w:val="24"/>
          <w:szCs w:val="24"/>
        </w:rPr>
        <w:t>International travel required.  Any other duties, as needed/assigned.</w:t>
      </w:r>
    </w:p>
    <w:p w:rsidR="00EC447A" w:rsidRPr="00E8784E" w:rsidRDefault="00EC447A" w:rsidP="00EC447A">
      <w:pPr>
        <w:pStyle w:val="ListParagraph"/>
        <w:autoSpaceDE w:val="0"/>
        <w:autoSpaceDN w:val="0"/>
        <w:rPr>
          <w:rFonts w:asciiTheme="minorHAnsi" w:hAnsiTheme="minorHAnsi" w:cstheme="minorHAnsi"/>
          <w:sz w:val="24"/>
          <w:szCs w:val="24"/>
        </w:rPr>
      </w:pPr>
    </w:p>
    <w:p w:rsidR="00C119E0" w:rsidRPr="007529CF" w:rsidRDefault="00C119E0" w:rsidP="00EC447A">
      <w:pPr>
        <w:autoSpaceDE w:val="0"/>
        <w:autoSpaceDN w:val="0"/>
        <w:adjustRightInd w:val="0"/>
        <w:spacing w:after="0" w:line="240" w:lineRule="auto"/>
        <w:jc w:val="center"/>
        <w:rPr>
          <w:rFonts w:ascii="ArialMT" w:hAnsi="ArialMT" w:cs="ArialMT"/>
          <w:sz w:val="19"/>
          <w:szCs w:val="20"/>
        </w:rPr>
      </w:pPr>
    </w:p>
    <w:sectPr w:rsidR="00C119E0" w:rsidRPr="007529CF" w:rsidSect="002D5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ondi">
    <w:altName w:val="Calibri"/>
    <w:charset w:val="00"/>
    <w:family w:val="auto"/>
    <w:pitch w:val="variable"/>
    <w:sig w:usb0="8000002F" w:usb1="00000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820A8"/>
    <w:multiLevelType w:val="hybridMultilevel"/>
    <w:tmpl w:val="F20EB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019A4"/>
    <w:multiLevelType w:val="hybridMultilevel"/>
    <w:tmpl w:val="AACC03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FF145D0"/>
    <w:multiLevelType w:val="hybridMultilevel"/>
    <w:tmpl w:val="107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F5"/>
    <w:rsid w:val="00015A6E"/>
    <w:rsid w:val="00094A48"/>
    <w:rsid w:val="00097845"/>
    <w:rsid w:val="000A427E"/>
    <w:rsid w:val="000F71FB"/>
    <w:rsid w:val="0015478B"/>
    <w:rsid w:val="001778DE"/>
    <w:rsid w:val="001F356E"/>
    <w:rsid w:val="001F613A"/>
    <w:rsid w:val="00215EED"/>
    <w:rsid w:val="002564DC"/>
    <w:rsid w:val="00262824"/>
    <w:rsid w:val="002657F5"/>
    <w:rsid w:val="002D53D9"/>
    <w:rsid w:val="002D5739"/>
    <w:rsid w:val="00357F8F"/>
    <w:rsid w:val="00381039"/>
    <w:rsid w:val="0038395B"/>
    <w:rsid w:val="003D3298"/>
    <w:rsid w:val="00401455"/>
    <w:rsid w:val="0047483F"/>
    <w:rsid w:val="004870E1"/>
    <w:rsid w:val="00494415"/>
    <w:rsid w:val="004A3158"/>
    <w:rsid w:val="004C4BBF"/>
    <w:rsid w:val="006729F6"/>
    <w:rsid w:val="006855FF"/>
    <w:rsid w:val="00691129"/>
    <w:rsid w:val="006913F4"/>
    <w:rsid w:val="006A10A9"/>
    <w:rsid w:val="006A3206"/>
    <w:rsid w:val="006A5716"/>
    <w:rsid w:val="006D70A4"/>
    <w:rsid w:val="006E187B"/>
    <w:rsid w:val="006E541B"/>
    <w:rsid w:val="007155FB"/>
    <w:rsid w:val="007316C7"/>
    <w:rsid w:val="007529CF"/>
    <w:rsid w:val="007645EB"/>
    <w:rsid w:val="00782F3B"/>
    <w:rsid w:val="007955EC"/>
    <w:rsid w:val="007B39EE"/>
    <w:rsid w:val="008036FF"/>
    <w:rsid w:val="0081173C"/>
    <w:rsid w:val="008D18A9"/>
    <w:rsid w:val="008E68AF"/>
    <w:rsid w:val="00904D6F"/>
    <w:rsid w:val="00953C18"/>
    <w:rsid w:val="009E0384"/>
    <w:rsid w:val="00A27E1E"/>
    <w:rsid w:val="00A57937"/>
    <w:rsid w:val="00B6780C"/>
    <w:rsid w:val="00B90E3C"/>
    <w:rsid w:val="00BA52F4"/>
    <w:rsid w:val="00BB6533"/>
    <w:rsid w:val="00C119E0"/>
    <w:rsid w:val="00C17B5B"/>
    <w:rsid w:val="00C2519A"/>
    <w:rsid w:val="00CF7429"/>
    <w:rsid w:val="00D042C0"/>
    <w:rsid w:val="00D258CD"/>
    <w:rsid w:val="00D820E0"/>
    <w:rsid w:val="00E076AF"/>
    <w:rsid w:val="00E255A2"/>
    <w:rsid w:val="00E5034B"/>
    <w:rsid w:val="00E66DC2"/>
    <w:rsid w:val="00E8784E"/>
    <w:rsid w:val="00E93CFA"/>
    <w:rsid w:val="00EA4E48"/>
    <w:rsid w:val="00EC447A"/>
    <w:rsid w:val="00EC7EA4"/>
    <w:rsid w:val="00F42F94"/>
    <w:rsid w:val="00F4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8F8F9-16E6-4408-A52F-37F58B2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8C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CD"/>
    <w:pPr>
      <w:spacing w:after="0" w:line="240" w:lineRule="auto"/>
      <w:ind w:left="720"/>
    </w:pPr>
  </w:style>
  <w:style w:type="paragraph" w:styleId="BalloonText">
    <w:name w:val="Balloon Text"/>
    <w:basedOn w:val="Normal"/>
    <w:link w:val="BalloonTextChar"/>
    <w:uiPriority w:val="99"/>
    <w:semiHidden/>
    <w:unhideWhenUsed/>
    <w:rsid w:val="00D25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CD"/>
    <w:rPr>
      <w:rFonts w:ascii="Tahoma" w:hAnsi="Tahoma" w:cs="Tahoma"/>
      <w:sz w:val="16"/>
      <w:szCs w:val="16"/>
    </w:rPr>
  </w:style>
  <w:style w:type="character" w:styleId="Hyperlink">
    <w:name w:val="Hyperlink"/>
    <w:basedOn w:val="DefaultParagraphFont"/>
    <w:uiPriority w:val="99"/>
    <w:semiHidden/>
    <w:unhideWhenUsed/>
    <w:rsid w:val="00177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4906">
      <w:bodyDiv w:val="1"/>
      <w:marLeft w:val="0"/>
      <w:marRight w:val="0"/>
      <w:marTop w:val="0"/>
      <w:marBottom w:val="0"/>
      <w:divBdr>
        <w:top w:val="none" w:sz="0" w:space="0" w:color="auto"/>
        <w:left w:val="none" w:sz="0" w:space="0" w:color="auto"/>
        <w:bottom w:val="none" w:sz="0" w:space="0" w:color="auto"/>
        <w:right w:val="none" w:sz="0" w:space="0" w:color="auto"/>
      </w:divBdr>
    </w:div>
    <w:div w:id="532040793">
      <w:bodyDiv w:val="1"/>
      <w:marLeft w:val="0"/>
      <w:marRight w:val="0"/>
      <w:marTop w:val="0"/>
      <w:marBottom w:val="0"/>
      <w:divBdr>
        <w:top w:val="none" w:sz="0" w:space="0" w:color="auto"/>
        <w:left w:val="none" w:sz="0" w:space="0" w:color="auto"/>
        <w:bottom w:val="none" w:sz="0" w:space="0" w:color="auto"/>
        <w:right w:val="none" w:sz="0" w:space="0" w:color="auto"/>
      </w:divBdr>
    </w:div>
    <w:div w:id="589237767">
      <w:bodyDiv w:val="1"/>
      <w:marLeft w:val="0"/>
      <w:marRight w:val="0"/>
      <w:marTop w:val="0"/>
      <w:marBottom w:val="0"/>
      <w:divBdr>
        <w:top w:val="none" w:sz="0" w:space="0" w:color="auto"/>
        <w:left w:val="none" w:sz="0" w:space="0" w:color="auto"/>
        <w:bottom w:val="none" w:sz="0" w:space="0" w:color="auto"/>
        <w:right w:val="none" w:sz="0" w:space="0" w:color="auto"/>
      </w:divBdr>
    </w:div>
    <w:div w:id="695161045">
      <w:bodyDiv w:val="1"/>
      <w:marLeft w:val="0"/>
      <w:marRight w:val="0"/>
      <w:marTop w:val="0"/>
      <w:marBottom w:val="0"/>
      <w:divBdr>
        <w:top w:val="none" w:sz="0" w:space="0" w:color="auto"/>
        <w:left w:val="none" w:sz="0" w:space="0" w:color="auto"/>
        <w:bottom w:val="none" w:sz="0" w:space="0" w:color="auto"/>
        <w:right w:val="none" w:sz="0" w:space="0" w:color="auto"/>
      </w:divBdr>
    </w:div>
    <w:div w:id="794374060">
      <w:bodyDiv w:val="1"/>
      <w:marLeft w:val="0"/>
      <w:marRight w:val="0"/>
      <w:marTop w:val="0"/>
      <w:marBottom w:val="0"/>
      <w:divBdr>
        <w:top w:val="none" w:sz="0" w:space="0" w:color="auto"/>
        <w:left w:val="none" w:sz="0" w:space="0" w:color="auto"/>
        <w:bottom w:val="none" w:sz="0" w:space="0" w:color="auto"/>
        <w:right w:val="none" w:sz="0" w:space="0" w:color="auto"/>
      </w:divBdr>
    </w:div>
    <w:div w:id="1131707468">
      <w:bodyDiv w:val="1"/>
      <w:marLeft w:val="0"/>
      <w:marRight w:val="0"/>
      <w:marTop w:val="0"/>
      <w:marBottom w:val="0"/>
      <w:divBdr>
        <w:top w:val="none" w:sz="0" w:space="0" w:color="auto"/>
        <w:left w:val="none" w:sz="0" w:space="0" w:color="auto"/>
        <w:bottom w:val="none" w:sz="0" w:space="0" w:color="auto"/>
        <w:right w:val="none" w:sz="0" w:space="0" w:color="auto"/>
      </w:divBdr>
    </w:div>
    <w:div w:id="1588229023">
      <w:bodyDiv w:val="1"/>
      <w:marLeft w:val="0"/>
      <w:marRight w:val="0"/>
      <w:marTop w:val="0"/>
      <w:marBottom w:val="0"/>
      <w:divBdr>
        <w:top w:val="none" w:sz="0" w:space="0" w:color="auto"/>
        <w:left w:val="none" w:sz="0" w:space="0" w:color="auto"/>
        <w:bottom w:val="none" w:sz="0" w:space="0" w:color="auto"/>
        <w:right w:val="none" w:sz="0" w:space="0" w:color="auto"/>
      </w:divBdr>
    </w:div>
    <w:div w:id="18521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f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1563</Characters>
  <Application>Microsoft Office Word</Application>
  <DocSecurity>0</DocSecurity>
  <Lines>86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stfrey</dc:creator>
  <cp:lastModifiedBy>Valerie Herrero</cp:lastModifiedBy>
  <cp:revision>2</cp:revision>
  <cp:lastPrinted>2019-03-12T20:42:00Z</cp:lastPrinted>
  <dcterms:created xsi:type="dcterms:W3CDTF">2019-04-24T12:59:00Z</dcterms:created>
  <dcterms:modified xsi:type="dcterms:W3CDTF">2019-04-24T12:59:00Z</dcterms:modified>
</cp:coreProperties>
</file>